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1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размерах цен (тарифов) на коммунальные услуги </w:t>
      </w:r>
    </w:p>
    <w:p w:rsidR="00AA40FC" w:rsidRPr="00BC4928" w:rsidRDefault="008D4592" w:rsidP="00AA4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24652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457BE0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  <w:r w:rsidR="00AA40FC" w:rsidRPr="008D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г. </w:t>
      </w:r>
      <w:r w:rsidR="000D3C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Северска</w:t>
      </w:r>
      <w:r w:rsidR="00515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279"/>
        <w:gridCol w:w="1731"/>
        <w:gridCol w:w="1548"/>
        <w:gridCol w:w="2121"/>
        <w:gridCol w:w="2811"/>
      </w:tblGrid>
      <w:tr w:rsidR="00FE5BE5" w:rsidRPr="007C1880" w:rsidTr="00FE5BE5">
        <w:tc>
          <w:tcPr>
            <w:tcW w:w="2279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73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48" w:type="dxa"/>
          </w:tcPr>
          <w:p w:rsidR="00BC4928" w:rsidRPr="007C1880" w:rsidRDefault="00BC4928" w:rsidP="00C30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212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811" w:type="dxa"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E5BE5" w:rsidRPr="007C1880" w:rsidTr="00FE5BE5">
        <w:trPr>
          <w:trHeight w:val="838"/>
        </w:trPr>
        <w:tc>
          <w:tcPr>
            <w:tcW w:w="2279" w:type="dxa"/>
            <w:vMerge w:val="restart"/>
          </w:tcPr>
          <w:p w:rsidR="00504E1E" w:rsidRPr="007C1880" w:rsidRDefault="00504E1E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Отопление </w:t>
            </w:r>
          </w:p>
        </w:tc>
        <w:tc>
          <w:tcPr>
            <w:tcW w:w="1731" w:type="dxa"/>
            <w:vMerge w:val="restart"/>
          </w:tcPr>
          <w:p w:rsidR="00504E1E" w:rsidRPr="007C1880" w:rsidRDefault="004724EC" w:rsidP="00FB1F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/Гкал</w:t>
            </w:r>
          </w:p>
        </w:tc>
        <w:tc>
          <w:tcPr>
            <w:tcW w:w="1548" w:type="dxa"/>
          </w:tcPr>
          <w:p w:rsidR="00FB1FFF" w:rsidRPr="007C1880" w:rsidRDefault="00FE5BE5" w:rsidP="000D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D3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382,80</w:t>
            </w:r>
          </w:p>
        </w:tc>
        <w:tc>
          <w:tcPr>
            <w:tcW w:w="2121" w:type="dxa"/>
            <w:vMerge w:val="restart"/>
          </w:tcPr>
          <w:p w:rsidR="00504E1E" w:rsidRPr="007C1880" w:rsidRDefault="00FB1FFF" w:rsidP="000D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9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 w:rsidR="000D3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380/9(662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</w:t>
            </w:r>
            <w:r w:rsidR="000D3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A5CDF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02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504E1E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0D3CA0">
        <w:trPr>
          <w:trHeight w:val="792"/>
        </w:trPr>
        <w:tc>
          <w:tcPr>
            <w:tcW w:w="2279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0D3CA0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1521,08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BC4928" w:rsidRPr="007C1880" w:rsidRDefault="00BC4928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BC4928" w:rsidRPr="007C1880" w:rsidRDefault="00CA5CDF" w:rsidP="006C3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6C3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420"/>
        </w:trPr>
        <w:tc>
          <w:tcPr>
            <w:tcW w:w="2279" w:type="dxa"/>
            <w:vMerge w:val="restart"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1731" w:type="dxa"/>
            <w:vMerge w:val="restart"/>
          </w:tcPr>
          <w:p w:rsidR="00FE5BE5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на тепловую энергию</w:t>
            </w:r>
          </w:p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0D3CA0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1382,80</w:t>
            </w:r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5BE5" w:rsidRPr="007C1880" w:rsidRDefault="00FE5BE5" w:rsidP="00504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E5BE5" w:rsidRPr="007C1880" w:rsidRDefault="00FE5BE5" w:rsidP="000D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№ </w:t>
            </w:r>
            <w:r w:rsidR="00293E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</w:t>
            </w:r>
            <w:r w:rsidR="000D3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374/9(660) от 26.12.2018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0D3CA0">
        <w:trPr>
          <w:trHeight w:val="818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0D3CA0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1521,08</w:t>
            </w:r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3CA0" w:rsidRPr="007C1880" w:rsidTr="00484CDA">
        <w:trPr>
          <w:trHeight w:val="1096"/>
        </w:trPr>
        <w:tc>
          <w:tcPr>
            <w:tcW w:w="2279" w:type="dxa"/>
            <w:vMerge/>
          </w:tcPr>
          <w:p w:rsidR="000D3CA0" w:rsidRPr="007C188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</w:tcPr>
          <w:p w:rsidR="000D3CA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на холодную воду</w:t>
            </w:r>
          </w:p>
          <w:p w:rsidR="000D3CA0" w:rsidRPr="007C1880" w:rsidRDefault="000D3CA0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D3CA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44,76</w:t>
            </w:r>
          </w:p>
          <w:p w:rsidR="000D3CA0" w:rsidRPr="007C188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D3CA0" w:rsidRPr="007C188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</w:tcBorders>
          </w:tcPr>
          <w:p w:rsidR="000D3CA0" w:rsidRPr="007C1880" w:rsidRDefault="000D3CA0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Департамента тарифного регулирования Томской области</w:t>
            </w:r>
            <w:hyperlink r:id="rId5" w:tgtFrame="_blank" w:history="1">
              <w:r w:rsidRPr="00961D32">
                <w:rPr>
                  <w:rFonts w:ascii="Times New Roman" w:hAnsi="Times New Roman" w:cs="Times New Roman"/>
                  <w:b/>
                </w:rPr>
                <w:br/>
              </w:r>
              <w:r>
                <w:rPr>
                  <w:rFonts w:ascii="Times New Roman" w:hAnsi="Times New Roman" w:cs="Times New Roman"/>
                  <w:b/>
                </w:rPr>
                <w:t xml:space="preserve">№ </w:t>
              </w:r>
              <w:r w:rsidRPr="00961D32">
                <w:rPr>
                  <w:rFonts w:ascii="Times New Roman" w:hAnsi="Times New Roman" w:cs="Times New Roman"/>
                  <w:b/>
                </w:rPr>
                <w:t>4-3</w:t>
              </w:r>
              <w:r w:rsidR="00264848">
                <w:rPr>
                  <w:rFonts w:ascii="Times New Roman" w:hAnsi="Times New Roman" w:cs="Times New Roman"/>
                  <w:b/>
                </w:rPr>
                <w:t>27</w:t>
              </w:r>
              <w:r w:rsidRPr="00961D32">
                <w:rPr>
                  <w:rFonts w:ascii="Times New Roman" w:hAnsi="Times New Roman" w:cs="Times New Roman"/>
                  <w:b/>
                </w:rPr>
                <w:t>/9(</w:t>
              </w:r>
              <w:r w:rsidR="00264848">
                <w:rPr>
                  <w:rFonts w:ascii="Times New Roman" w:hAnsi="Times New Roman" w:cs="Times New Roman"/>
                  <w:b/>
                </w:rPr>
                <w:t>536</w:t>
              </w:r>
              <w:r w:rsidRPr="00961D32">
                <w:rPr>
                  <w:rFonts w:ascii="Times New Roman" w:hAnsi="Times New Roman" w:cs="Times New Roman"/>
                  <w:b/>
                </w:rPr>
                <w:t xml:space="preserve">) от </w:t>
              </w:r>
              <w:r w:rsidR="00264848">
                <w:rPr>
                  <w:rFonts w:ascii="Times New Roman" w:hAnsi="Times New Roman" w:cs="Times New Roman"/>
                  <w:b/>
                </w:rPr>
                <w:t>14</w:t>
              </w:r>
              <w:r w:rsidRPr="00961D32">
                <w:rPr>
                  <w:rFonts w:ascii="Times New Roman" w:hAnsi="Times New Roman" w:cs="Times New Roman"/>
                  <w:b/>
                </w:rPr>
                <w:t>.12.2018</w:t>
              </w:r>
            </w:hyperlink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D3CA0" w:rsidRPr="007C1880" w:rsidRDefault="000D3CA0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338"/>
        </w:trPr>
        <w:tc>
          <w:tcPr>
            <w:tcW w:w="2279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D3CA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45,88</w:t>
            </w:r>
          </w:p>
          <w:p w:rsidR="00FE5BE5" w:rsidRPr="007C1880" w:rsidRDefault="000D3CA0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="00FE5B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E5BE5" w:rsidRPr="007C1880" w:rsidRDefault="00FE5BE5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FE5BE5" w:rsidRPr="007C1880" w:rsidRDefault="00FE5B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D3CA0" w:rsidRDefault="000D3CA0" w:rsidP="000D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44,76</w:t>
            </w: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1FFF" w:rsidRPr="007C1880" w:rsidRDefault="00FB1FFF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B0B71" w:rsidRPr="007C1880" w:rsidRDefault="00264848" w:rsidP="00961D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Департамента тарифного регулирования Томской области</w:t>
            </w:r>
            <w:hyperlink r:id="rId6" w:tgtFrame="_blank" w:history="1">
              <w:r w:rsidRPr="00961D32">
                <w:rPr>
                  <w:rFonts w:ascii="Times New Roman" w:hAnsi="Times New Roman" w:cs="Times New Roman"/>
                  <w:b/>
                </w:rPr>
                <w:br/>
              </w:r>
              <w:r>
                <w:rPr>
                  <w:rFonts w:ascii="Times New Roman" w:hAnsi="Times New Roman" w:cs="Times New Roman"/>
                  <w:b/>
                </w:rPr>
                <w:t xml:space="preserve">№ </w:t>
              </w:r>
              <w:r w:rsidRPr="00961D32">
                <w:rPr>
                  <w:rFonts w:ascii="Times New Roman" w:hAnsi="Times New Roman" w:cs="Times New Roman"/>
                  <w:b/>
                </w:rPr>
                <w:t>4-3</w:t>
              </w:r>
              <w:r>
                <w:rPr>
                  <w:rFonts w:ascii="Times New Roman" w:hAnsi="Times New Roman" w:cs="Times New Roman"/>
                  <w:b/>
                </w:rPr>
                <w:t>27</w:t>
              </w:r>
              <w:r w:rsidRPr="00961D32">
                <w:rPr>
                  <w:rFonts w:ascii="Times New Roman" w:hAnsi="Times New Roman" w:cs="Times New Roman"/>
                  <w:b/>
                </w:rPr>
                <w:t>/9(</w:t>
              </w:r>
              <w:r>
                <w:rPr>
                  <w:rFonts w:ascii="Times New Roman" w:hAnsi="Times New Roman" w:cs="Times New Roman"/>
                  <w:b/>
                </w:rPr>
                <w:t>536</w:t>
              </w:r>
              <w:r w:rsidRPr="00961D32">
                <w:rPr>
                  <w:rFonts w:ascii="Times New Roman" w:hAnsi="Times New Roman" w:cs="Times New Roman"/>
                  <w:b/>
                </w:rPr>
                <w:t xml:space="preserve">) от </w:t>
              </w:r>
              <w:r>
                <w:rPr>
                  <w:rFonts w:ascii="Times New Roman" w:hAnsi="Times New Roman" w:cs="Times New Roman"/>
                  <w:b/>
                </w:rPr>
                <w:t>14</w:t>
              </w:r>
              <w:r w:rsidRPr="00961D32">
                <w:rPr>
                  <w:rFonts w:ascii="Times New Roman" w:hAnsi="Times New Roman" w:cs="Times New Roman"/>
                  <w:b/>
                </w:rPr>
                <w:t>.12.2018</w:t>
              </w:r>
            </w:hyperlink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BC49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0D3CA0" w:rsidRDefault="000D3CA0" w:rsidP="000D3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45,88</w:t>
            </w:r>
          </w:p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0B0B71" w:rsidRPr="007C1880" w:rsidRDefault="00B8360E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 w:val="restart"/>
          </w:tcPr>
          <w:p w:rsidR="000B0B71" w:rsidRPr="007C1880" w:rsidRDefault="000B0B71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1731" w:type="dxa"/>
            <w:vMerge w:val="restart"/>
          </w:tcPr>
          <w:p w:rsidR="000B0B71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B029E5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8" w:type="dxa"/>
          </w:tcPr>
          <w:p w:rsidR="00AA40FC" w:rsidRPr="007C1880" w:rsidRDefault="00264848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16,81</w:t>
            </w:r>
          </w:p>
        </w:tc>
        <w:tc>
          <w:tcPr>
            <w:tcW w:w="2121" w:type="dxa"/>
            <w:vMerge w:val="restart"/>
          </w:tcPr>
          <w:p w:rsidR="000B0B71" w:rsidRPr="007C1880" w:rsidRDefault="00FB1FFF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r w:rsidR="006C3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hyperlink r:id="rId7" w:tgtFrame="_blank" w:history="1"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5-3</w:t>
              </w:r>
              <w:r w:rsidR="0026484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28</w:t>
              </w:r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/9(</w:t>
              </w:r>
              <w:r w:rsidR="0026484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535</w:t>
              </w:r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) от </w:t>
              </w:r>
              <w:r w:rsidR="0026484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</w:t>
              </w:r>
              <w:r w:rsidR="006C3933" w:rsidRPr="006C39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.12.2018</w:t>
              </w:r>
            </w:hyperlink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792"/>
        </w:trPr>
        <w:tc>
          <w:tcPr>
            <w:tcW w:w="2279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B0B71" w:rsidRPr="007C1880" w:rsidRDefault="00264848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17,23</w:t>
            </w:r>
          </w:p>
        </w:tc>
        <w:tc>
          <w:tcPr>
            <w:tcW w:w="2121" w:type="dxa"/>
            <w:vMerge/>
          </w:tcPr>
          <w:p w:rsidR="000B0B71" w:rsidRPr="007C1880" w:rsidRDefault="000B0B71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0B0B71" w:rsidRPr="007C1880" w:rsidRDefault="00B029E5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7C1880" w:rsidTr="00FE5BE5">
        <w:trPr>
          <w:trHeight w:val="982"/>
        </w:trPr>
        <w:tc>
          <w:tcPr>
            <w:tcW w:w="2279" w:type="dxa"/>
            <w:vMerge w:val="restart"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731" w:type="dxa"/>
            <w:vMerge w:val="restart"/>
          </w:tcPr>
          <w:p w:rsidR="00DA3DCA" w:rsidRPr="007C1880" w:rsidRDefault="004724EC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="00DA3DCA"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B1FFF" w:rsidRPr="007C1880" w:rsidRDefault="00FB1FFF" w:rsidP="006C3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DA3DCA" w:rsidRPr="007C1880" w:rsidRDefault="00FB1FFF" w:rsidP="00457B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8" w:tgtFrame="_blank" w:history="1">
              <w:r w:rsidR="00DA3DCA"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 w:rsidR="00457BE0">
              <w:t xml:space="preserve"> </w:t>
            </w:r>
            <w:hyperlink r:id="rId9" w:tgtFrame="_blank" w:history="1">
              <w:r w:rsidR="00457BE0" w:rsidRPr="00457BE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6-702 от 27.12.2018</w:t>
              </w:r>
            </w:hyperlink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-30.06.201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BE5" w:rsidRPr="00FB1FFF" w:rsidTr="00FE5BE5">
        <w:trPr>
          <w:trHeight w:val="898"/>
        </w:trPr>
        <w:tc>
          <w:tcPr>
            <w:tcW w:w="2279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DA3DCA" w:rsidRPr="00FB1FFF" w:rsidRDefault="00DA3DCA" w:rsidP="002E7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40FC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57BE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DCA" w:rsidRPr="007C1880" w:rsidRDefault="00DA3DCA" w:rsidP="000B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DA3DCA" w:rsidRPr="007C1880" w:rsidRDefault="00DA3DCA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DA3DCA" w:rsidRPr="007C1880" w:rsidRDefault="00DA3DCA" w:rsidP="00FE5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 w:rsidR="00FE5B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15CFB" w:rsidRPr="00FB1FFF" w:rsidTr="00FE5BE5">
        <w:trPr>
          <w:trHeight w:val="898"/>
        </w:trPr>
        <w:tc>
          <w:tcPr>
            <w:tcW w:w="2279" w:type="dxa"/>
          </w:tcPr>
          <w:p w:rsidR="00515CFB" w:rsidRPr="00515CFB" w:rsidRDefault="00515CFB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731" w:type="dxa"/>
          </w:tcPr>
          <w:p w:rsidR="00515CFB" w:rsidRDefault="00293EBC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15CFB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15CFB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</w:t>
            </w:r>
            <w:r w:rsidR="00515CFB" w:rsidRPr="00515C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  <w:p w:rsidR="00293EBC" w:rsidRDefault="00293EBC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93EBC" w:rsidRDefault="00293EBC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293EBC" w:rsidRPr="00293EBC" w:rsidRDefault="00293EBC" w:rsidP="002E7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руб./чел. в мес.</w:t>
            </w:r>
          </w:p>
        </w:tc>
        <w:tc>
          <w:tcPr>
            <w:tcW w:w="1548" w:type="dxa"/>
          </w:tcPr>
          <w:p w:rsidR="00515CFB" w:rsidRDefault="00264848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262,64</w:t>
            </w:r>
          </w:p>
          <w:p w:rsidR="00293EBC" w:rsidRDefault="00293EBC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EBC" w:rsidRDefault="00293EBC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EBC" w:rsidRPr="00515CFB" w:rsidRDefault="00293EBC" w:rsidP="00293E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65,66</w:t>
            </w:r>
          </w:p>
        </w:tc>
        <w:tc>
          <w:tcPr>
            <w:tcW w:w="2121" w:type="dxa"/>
          </w:tcPr>
          <w:p w:rsidR="00515CFB" w:rsidRPr="00515CFB" w:rsidRDefault="00515CFB" w:rsidP="002648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Департамента тарифного регулирования Томской области </w:t>
            </w:r>
            <w:hyperlink r:id="rId10" w:tgtFrame="_blank" w:history="1">
              <w:r w:rsidRPr="007C188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№ </w:t>
              </w:r>
            </w:hyperlink>
            <w:r>
              <w:t xml:space="preserve"> </w:t>
            </w:r>
            <w:hyperlink r:id="rId11" w:tgtFrame="_blank" w:history="1">
              <w:r w:rsidR="00264848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7-95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64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.06.2019</w:t>
            </w:r>
          </w:p>
        </w:tc>
        <w:tc>
          <w:tcPr>
            <w:tcW w:w="2811" w:type="dxa"/>
          </w:tcPr>
          <w:p w:rsidR="00515CFB" w:rsidRPr="00515CFB" w:rsidRDefault="00515CFB" w:rsidP="00FE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C1880">
              <w:rPr>
                <w:rFonts w:ascii="Times New Roman" w:hAnsi="Times New Roman" w:cs="Times New Roman"/>
                <w:b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CF2A57" w:rsidRDefault="00CF2A57" w:rsidP="00AA4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CF2A57" w:rsidSect="00CD62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9"/>
    <w:rsid w:val="00024652"/>
    <w:rsid w:val="000656F7"/>
    <w:rsid w:val="000B0B71"/>
    <w:rsid w:val="000D3CA0"/>
    <w:rsid w:val="001E13AF"/>
    <w:rsid w:val="00227931"/>
    <w:rsid w:val="00264848"/>
    <w:rsid w:val="00293EBC"/>
    <w:rsid w:val="00457BE0"/>
    <w:rsid w:val="004724EC"/>
    <w:rsid w:val="004C688E"/>
    <w:rsid w:val="00504E1E"/>
    <w:rsid w:val="00515CFB"/>
    <w:rsid w:val="006415F2"/>
    <w:rsid w:val="006C3933"/>
    <w:rsid w:val="006C39C3"/>
    <w:rsid w:val="007C1880"/>
    <w:rsid w:val="00882693"/>
    <w:rsid w:val="008D4592"/>
    <w:rsid w:val="00961D32"/>
    <w:rsid w:val="009810B2"/>
    <w:rsid w:val="00A05AD4"/>
    <w:rsid w:val="00AA40FC"/>
    <w:rsid w:val="00B029E5"/>
    <w:rsid w:val="00B8360E"/>
    <w:rsid w:val="00BC4928"/>
    <w:rsid w:val="00C30E41"/>
    <w:rsid w:val="00CA5CDF"/>
    <w:rsid w:val="00CD62B5"/>
    <w:rsid w:val="00CF2A57"/>
    <w:rsid w:val="00D6627D"/>
    <w:rsid w:val="00D809FF"/>
    <w:rsid w:val="00DA3DCA"/>
    <w:rsid w:val="00DC2179"/>
    <w:rsid w:val="00DD6DA9"/>
    <w:rsid w:val="00E649BC"/>
    <w:rsid w:val="00E85A17"/>
    <w:rsid w:val="00FB1FFF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179"/>
  </w:style>
  <w:style w:type="paragraph" w:styleId="a3">
    <w:name w:val="Normal (Web)"/>
    <w:basedOn w:val="a"/>
    <w:uiPriority w:val="99"/>
    <w:unhideWhenUsed/>
    <w:rsid w:val="00D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4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8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8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document/docto/1866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portal-tariff.ru/Portal/DownloadPage.aspx?type=7&amp;guid=7e2341a3-d5bf-b1f7-e053-8d78a8c0e1f8&amp;regcode=RU.6.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portal-tariff.ru/Portal/DownloadPage.aspx?type=7&amp;guid=7e233d32-a681-b9a9-e053-8d78a8c0e025&amp;regcode=RU.6.70" TargetMode="External"/><Relationship Id="rId11" Type="http://schemas.openxmlformats.org/officeDocument/2006/relationships/hyperlink" Target="https://regportal-tariff.ru/Portal/DownloadPage.aspx?type=7&amp;guid=7e2471db-944c-baa3-e053-8d78a8c0d858&amp;regcode=RU.6.70" TargetMode="External"/><Relationship Id="rId5" Type="http://schemas.openxmlformats.org/officeDocument/2006/relationships/hyperlink" Target="https://regportal-tariff.ru/Portal/DownloadPage.aspx?type=7&amp;guid=7e233d32-a681-b9a9-e053-8d78a8c0e025&amp;regcode=RU.6.70" TargetMode="External"/><Relationship Id="rId10" Type="http://schemas.openxmlformats.org/officeDocument/2006/relationships/hyperlink" Target="http://rec.tomsk.gov.ru/document/docto/186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portal-tariff.ru/Portal/DownloadPage.aspx?type=7&amp;guid=7e2471db-944c-baa3-e053-8d78a8c0d858&amp;regcode=RU.6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Паспортист</dc:creator>
  <cp:lastModifiedBy>Наталья Николаевна Мельникова</cp:lastModifiedBy>
  <cp:revision>3</cp:revision>
  <cp:lastPrinted>2019-08-07T02:56:00Z</cp:lastPrinted>
  <dcterms:created xsi:type="dcterms:W3CDTF">2019-08-07T08:53:00Z</dcterms:created>
  <dcterms:modified xsi:type="dcterms:W3CDTF">2019-08-07T08:55:00Z</dcterms:modified>
</cp:coreProperties>
</file>