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7" w:rsidRDefault="008609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9C7" w:rsidRDefault="008609C7">
      <w:pPr>
        <w:pStyle w:val="ConsPlusNormal"/>
        <w:ind w:firstLine="540"/>
        <w:jc w:val="both"/>
        <w:outlineLvl w:val="0"/>
      </w:pPr>
    </w:p>
    <w:p w:rsidR="008609C7" w:rsidRDefault="008609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09C7" w:rsidRDefault="008609C7">
      <w:pPr>
        <w:pStyle w:val="ConsPlusTitle"/>
        <w:jc w:val="center"/>
      </w:pPr>
    </w:p>
    <w:p w:rsidR="008609C7" w:rsidRDefault="008609C7">
      <w:pPr>
        <w:pStyle w:val="ConsPlusTitle"/>
        <w:jc w:val="center"/>
      </w:pPr>
      <w:r>
        <w:t>ПОСТАНОВЛЕНИЕ</w:t>
      </w:r>
    </w:p>
    <w:p w:rsidR="008609C7" w:rsidRDefault="008609C7">
      <w:pPr>
        <w:pStyle w:val="ConsPlusTitle"/>
        <w:jc w:val="center"/>
      </w:pPr>
      <w:r>
        <w:t>от 3 апреля 2013 г. N 290</w:t>
      </w:r>
    </w:p>
    <w:p w:rsidR="008609C7" w:rsidRDefault="008609C7">
      <w:pPr>
        <w:pStyle w:val="ConsPlusTitle"/>
        <w:jc w:val="center"/>
      </w:pPr>
    </w:p>
    <w:p w:rsidR="008609C7" w:rsidRDefault="008609C7">
      <w:pPr>
        <w:pStyle w:val="ConsPlusTitle"/>
        <w:jc w:val="center"/>
      </w:pPr>
      <w:r>
        <w:t>О МИНИМАЛЬНОМ ПЕРЕЧНЕ</w:t>
      </w:r>
    </w:p>
    <w:p w:rsidR="008609C7" w:rsidRDefault="008609C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609C7" w:rsidRDefault="008609C7">
      <w:pPr>
        <w:pStyle w:val="ConsPlusTitle"/>
        <w:jc w:val="center"/>
      </w:pPr>
      <w:r>
        <w:t>СОДЕРЖАНИЯ ОБЩЕГО ИМУЩЕСТВА В МНОГОКВАРТИРНОМ ДОМЕ,</w:t>
      </w:r>
    </w:p>
    <w:p w:rsidR="008609C7" w:rsidRDefault="008609C7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8609C7" w:rsidRDefault="008609C7">
      <w:pPr>
        <w:pStyle w:val="ConsPlusNormal"/>
        <w:jc w:val="center"/>
      </w:pPr>
    </w:p>
    <w:p w:rsidR="008609C7" w:rsidRDefault="008609C7">
      <w:pPr>
        <w:pStyle w:val="ConsPlusNormal"/>
        <w:jc w:val="center"/>
      </w:pPr>
      <w:r>
        <w:t>Список изменяющих документов</w:t>
      </w:r>
    </w:p>
    <w:p w:rsidR="008609C7" w:rsidRDefault="008609C7">
      <w:pPr>
        <w:pStyle w:val="ConsPlusNormal"/>
        <w:jc w:val="center"/>
      </w:pPr>
      <w:proofErr w:type="gramStart"/>
      <w:r>
        <w:t xml:space="preserve">(в ред. Постановлений Правительства РФ от 09.07.2016 </w:t>
      </w:r>
      <w:hyperlink r:id="rId6" w:history="1">
        <w:r>
          <w:rPr>
            <w:color w:val="0000FF"/>
          </w:rPr>
          <w:t>N 649</w:t>
        </w:r>
      </w:hyperlink>
      <w:r>
        <w:t>,</w:t>
      </w:r>
      <w:proofErr w:type="gramEnd"/>
    </w:p>
    <w:p w:rsidR="008609C7" w:rsidRDefault="008609C7">
      <w:pPr>
        <w:pStyle w:val="ConsPlusNormal"/>
        <w:jc w:val="center"/>
      </w:pPr>
      <w:r>
        <w:t xml:space="preserve">от 27.02.2017 </w:t>
      </w:r>
      <w:hyperlink r:id="rId7" w:history="1">
        <w:r>
          <w:rPr>
            <w:color w:val="0000FF"/>
          </w:rPr>
          <w:t>N 232</w:t>
        </w:r>
      </w:hyperlink>
      <w:r>
        <w:t>)</w:t>
      </w:r>
    </w:p>
    <w:p w:rsidR="008609C7" w:rsidRDefault="008609C7">
      <w:pPr>
        <w:pStyle w:val="ConsPlusNormal"/>
        <w:jc w:val="center"/>
      </w:pPr>
    </w:p>
    <w:p w:rsidR="008609C7" w:rsidRDefault="008609C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609C7" w:rsidRDefault="008609C7">
      <w:pPr>
        <w:pStyle w:val="ConsPlusNormal"/>
        <w:ind w:firstLine="540"/>
        <w:jc w:val="both"/>
      </w:pPr>
      <w:r>
        <w:t>1. Утвердить прилагаемые:</w:t>
      </w:r>
    </w:p>
    <w:p w:rsidR="008609C7" w:rsidRDefault="008609C7">
      <w:pPr>
        <w:pStyle w:val="ConsPlusNormal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8609C7" w:rsidRDefault="008609C7">
      <w:pPr>
        <w:pStyle w:val="ConsPlusNormal"/>
        <w:ind w:firstLine="540"/>
        <w:jc w:val="both"/>
      </w:pPr>
      <w:hyperlink w:anchor="P244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8609C7" w:rsidRDefault="008609C7">
      <w:pPr>
        <w:pStyle w:val="ConsPlusNormal"/>
        <w:ind w:firstLine="540"/>
        <w:jc w:val="both"/>
      </w:pPr>
      <w:hyperlink w:anchor="P28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8609C7" w:rsidRDefault="008609C7">
      <w:pPr>
        <w:pStyle w:val="ConsPlusNormal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4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jc w:val="right"/>
      </w:pPr>
      <w:r>
        <w:t>Председатель Правительства</w:t>
      </w:r>
    </w:p>
    <w:p w:rsidR="008609C7" w:rsidRDefault="008609C7">
      <w:pPr>
        <w:pStyle w:val="ConsPlusNormal"/>
        <w:jc w:val="right"/>
      </w:pPr>
      <w:r>
        <w:t>Российской Федерации</w:t>
      </w:r>
    </w:p>
    <w:p w:rsidR="008609C7" w:rsidRDefault="008609C7">
      <w:pPr>
        <w:pStyle w:val="ConsPlusNormal"/>
        <w:jc w:val="right"/>
      </w:pPr>
      <w:r>
        <w:t>Д.МЕДВЕДЕВ</w:t>
      </w:r>
    </w:p>
    <w:p w:rsidR="008609C7" w:rsidRDefault="008609C7">
      <w:pPr>
        <w:pStyle w:val="ConsPlusNormal"/>
        <w:jc w:val="right"/>
      </w:pPr>
    </w:p>
    <w:p w:rsidR="008609C7" w:rsidRDefault="008609C7">
      <w:pPr>
        <w:pStyle w:val="ConsPlusNormal"/>
        <w:jc w:val="right"/>
      </w:pPr>
    </w:p>
    <w:p w:rsidR="008609C7" w:rsidRDefault="008609C7">
      <w:pPr>
        <w:pStyle w:val="ConsPlusNormal"/>
        <w:jc w:val="right"/>
      </w:pPr>
    </w:p>
    <w:p w:rsidR="008609C7" w:rsidRDefault="008609C7">
      <w:pPr>
        <w:pStyle w:val="ConsPlusNormal"/>
        <w:jc w:val="right"/>
      </w:pPr>
    </w:p>
    <w:p w:rsidR="008609C7" w:rsidRDefault="008609C7">
      <w:pPr>
        <w:pStyle w:val="ConsPlusNormal"/>
        <w:jc w:val="right"/>
      </w:pPr>
    </w:p>
    <w:p w:rsidR="008609C7" w:rsidRDefault="008609C7">
      <w:pPr>
        <w:pStyle w:val="ConsPlusNormal"/>
        <w:jc w:val="right"/>
        <w:outlineLvl w:val="0"/>
      </w:pPr>
      <w:r>
        <w:t>Утвержден</w:t>
      </w:r>
    </w:p>
    <w:p w:rsidR="008609C7" w:rsidRDefault="008609C7">
      <w:pPr>
        <w:pStyle w:val="ConsPlusNormal"/>
        <w:jc w:val="right"/>
      </w:pPr>
      <w:r>
        <w:t>постановлением Правительства</w:t>
      </w:r>
    </w:p>
    <w:p w:rsidR="008609C7" w:rsidRDefault="008609C7">
      <w:pPr>
        <w:pStyle w:val="ConsPlusNormal"/>
        <w:jc w:val="right"/>
      </w:pPr>
      <w:r>
        <w:t>Российской Федерации</w:t>
      </w:r>
    </w:p>
    <w:p w:rsidR="008609C7" w:rsidRDefault="008609C7">
      <w:pPr>
        <w:pStyle w:val="ConsPlusNormal"/>
        <w:jc w:val="right"/>
      </w:pPr>
      <w:r>
        <w:t>от 3 апреля 2013 г. N 290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8609C7" w:rsidRDefault="008609C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609C7" w:rsidRDefault="008609C7">
      <w:pPr>
        <w:pStyle w:val="ConsPlusTitle"/>
        <w:jc w:val="center"/>
      </w:pPr>
      <w:r>
        <w:t>СОДЕРЖАНИЯ ОБЩЕГО ИМУЩЕСТВА В МНОГОКВАРТИРНОМ ДОМЕ</w:t>
      </w:r>
    </w:p>
    <w:p w:rsidR="008609C7" w:rsidRDefault="008609C7">
      <w:pPr>
        <w:pStyle w:val="ConsPlusNormal"/>
        <w:jc w:val="center"/>
      </w:pPr>
    </w:p>
    <w:p w:rsidR="008609C7" w:rsidRDefault="008609C7">
      <w:pPr>
        <w:pStyle w:val="ConsPlusNormal"/>
        <w:jc w:val="center"/>
      </w:pPr>
      <w:r>
        <w:t>Список изменяющих документов</w:t>
      </w:r>
    </w:p>
    <w:p w:rsidR="008609C7" w:rsidRDefault="008609C7">
      <w:pPr>
        <w:pStyle w:val="ConsPlusNormal"/>
        <w:jc w:val="center"/>
      </w:pPr>
      <w:proofErr w:type="gramStart"/>
      <w:r>
        <w:t xml:space="preserve">(в ред. Постановлений Правительства РФ от 09.07.2016 </w:t>
      </w:r>
      <w:hyperlink r:id="rId9" w:history="1">
        <w:r>
          <w:rPr>
            <w:color w:val="0000FF"/>
          </w:rPr>
          <w:t>N 649</w:t>
        </w:r>
      </w:hyperlink>
      <w:r>
        <w:t>,</w:t>
      </w:r>
      <w:proofErr w:type="gramEnd"/>
    </w:p>
    <w:p w:rsidR="008609C7" w:rsidRDefault="008609C7">
      <w:pPr>
        <w:pStyle w:val="ConsPlusNormal"/>
        <w:jc w:val="center"/>
      </w:pPr>
      <w:r>
        <w:t xml:space="preserve">от 27.02.2017 </w:t>
      </w:r>
      <w:hyperlink r:id="rId10" w:history="1">
        <w:r>
          <w:rPr>
            <w:color w:val="0000FF"/>
          </w:rPr>
          <w:t>N 232</w:t>
        </w:r>
      </w:hyperlink>
      <w:r>
        <w:t>)</w:t>
      </w:r>
    </w:p>
    <w:p w:rsidR="008609C7" w:rsidRDefault="008609C7">
      <w:pPr>
        <w:pStyle w:val="ConsPlusNormal"/>
        <w:jc w:val="center"/>
      </w:pPr>
    </w:p>
    <w:p w:rsidR="008609C7" w:rsidRDefault="008609C7">
      <w:pPr>
        <w:pStyle w:val="ConsPlusNormal"/>
        <w:jc w:val="center"/>
        <w:outlineLvl w:val="1"/>
      </w:pPr>
      <w:bookmarkStart w:id="1" w:name="P43"/>
      <w:bookmarkEnd w:id="1"/>
      <w:r>
        <w:t>I. Работы, необходимые для надлежащего содержания</w:t>
      </w:r>
    </w:p>
    <w:p w:rsidR="008609C7" w:rsidRDefault="008609C7">
      <w:pPr>
        <w:pStyle w:val="ConsPlusNormal"/>
        <w:jc w:val="center"/>
      </w:pPr>
      <w:proofErr w:type="gramStart"/>
      <w:r>
        <w:lastRenderedPageBreak/>
        <w:t>несущих конструкций (фундаментов, стен, колонн и столбов,</w:t>
      </w:r>
      <w:proofErr w:type="gramEnd"/>
    </w:p>
    <w:p w:rsidR="008609C7" w:rsidRDefault="008609C7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8609C7" w:rsidRDefault="008609C7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8609C7" w:rsidRDefault="008609C7">
      <w:pPr>
        <w:pStyle w:val="ConsPlusNormal"/>
        <w:jc w:val="center"/>
      </w:pPr>
      <w:r>
        <w:t>внутренней отделки, полов) многоквартирных домов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8609C7" w:rsidRDefault="008609C7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609C7" w:rsidRDefault="008609C7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8609C7" w:rsidRDefault="008609C7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8609C7" w:rsidRDefault="008609C7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609C7" w:rsidRDefault="008609C7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609C7" w:rsidRDefault="008609C7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609C7" w:rsidRDefault="008609C7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609C7" w:rsidRDefault="008609C7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609C7" w:rsidRDefault="008609C7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8609C7" w:rsidRDefault="008609C7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609C7" w:rsidRDefault="008609C7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609C7" w:rsidRDefault="008609C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8609C7" w:rsidRDefault="008609C7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609C7" w:rsidRDefault="008609C7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609C7" w:rsidRDefault="008609C7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609C7" w:rsidRDefault="008609C7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609C7" w:rsidRDefault="008609C7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609C7" w:rsidRDefault="008609C7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609C7" w:rsidRDefault="008609C7">
      <w:pPr>
        <w:pStyle w:val="ConsPlusNormal"/>
        <w:ind w:firstLine="540"/>
        <w:jc w:val="both"/>
      </w:pPr>
      <w: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8609C7" w:rsidRDefault="008609C7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609C7" w:rsidRDefault="008609C7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609C7" w:rsidRDefault="008609C7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609C7" w:rsidRDefault="008609C7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8609C7" w:rsidRDefault="008609C7">
      <w:pPr>
        <w:pStyle w:val="ConsPlusNormal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8609C7" w:rsidRDefault="008609C7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609C7" w:rsidRDefault="008609C7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609C7" w:rsidRDefault="008609C7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609C7" w:rsidRDefault="008609C7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609C7" w:rsidRDefault="008609C7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609C7" w:rsidRDefault="008609C7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8609C7" w:rsidRDefault="008609C7">
      <w:pPr>
        <w:pStyle w:val="ConsPlusNormal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8609C7" w:rsidRDefault="008609C7">
      <w:pPr>
        <w:pStyle w:val="ConsPlusNormal"/>
        <w:ind w:firstLine="540"/>
        <w:jc w:val="both"/>
      </w:pPr>
      <w:r>
        <w:t xml:space="preserve">выявление деформации и повреждений несущих кровельных конструкций, антисептической </w:t>
      </w:r>
      <w:r>
        <w:lastRenderedPageBreak/>
        <w:t>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609C7" w:rsidRDefault="008609C7">
      <w:pPr>
        <w:pStyle w:val="ConsPlusNormal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8609C7" w:rsidRDefault="008609C7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8609C7" w:rsidRDefault="008609C7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609C7" w:rsidRDefault="008609C7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609C7" w:rsidRDefault="008609C7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8609C7" w:rsidRDefault="008609C7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609C7" w:rsidRDefault="008609C7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8609C7" w:rsidRDefault="008609C7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8609C7" w:rsidRDefault="008609C7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609C7" w:rsidRDefault="008609C7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8609C7" w:rsidRDefault="008609C7">
      <w:pPr>
        <w:pStyle w:val="ConsPlusNormal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8609C7" w:rsidRDefault="008609C7">
      <w:pPr>
        <w:pStyle w:val="ConsPlusNormal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8609C7" w:rsidRDefault="008609C7">
      <w:pPr>
        <w:pStyle w:val="ConsPlusNormal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8609C7" w:rsidRDefault="008609C7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609C7" w:rsidRDefault="008609C7">
      <w:pPr>
        <w:pStyle w:val="ConsPlusNormal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8609C7" w:rsidRDefault="008609C7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8609C7" w:rsidRDefault="008609C7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8609C7" w:rsidRDefault="008609C7">
      <w:pPr>
        <w:pStyle w:val="ConsPlusNormal"/>
        <w:ind w:firstLine="540"/>
        <w:jc w:val="both"/>
      </w:pPr>
      <w:r>
        <w:lastRenderedPageBreak/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8609C7" w:rsidRDefault="008609C7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609C7" w:rsidRDefault="008609C7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609C7" w:rsidRDefault="008609C7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609C7" w:rsidRDefault="008609C7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609C7" w:rsidRDefault="008609C7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609C7" w:rsidRDefault="008609C7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9C7" w:rsidRDefault="008609C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609C7" w:rsidRDefault="008609C7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11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8609C7" w:rsidRDefault="00860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9C7" w:rsidRDefault="008609C7">
      <w:pPr>
        <w:pStyle w:val="ConsPlusNormal"/>
        <w:jc w:val="center"/>
        <w:outlineLvl w:val="1"/>
      </w:pPr>
      <w:bookmarkStart w:id="2" w:name="P135"/>
      <w:bookmarkEnd w:id="2"/>
      <w:r>
        <w:t>II. Работы, необходимые для надлежащего содержания</w:t>
      </w:r>
    </w:p>
    <w:p w:rsidR="008609C7" w:rsidRDefault="008609C7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8609C7" w:rsidRDefault="008609C7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8609C7" w:rsidRDefault="008609C7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8609C7" w:rsidRDefault="008609C7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lastRenderedPageBreak/>
        <w:t>15. Работы, выполняемые в целях надлежащего содержания систем вентиляции и дымоудаления многоквартирных домов:</w:t>
      </w:r>
    </w:p>
    <w:p w:rsidR="008609C7" w:rsidRDefault="008609C7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609C7" w:rsidRDefault="008609C7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8609C7" w:rsidRDefault="008609C7">
      <w:pPr>
        <w:pStyle w:val="ConsPlusNormal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8609C7" w:rsidRDefault="008609C7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8609C7" w:rsidRDefault="008609C7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8609C7" w:rsidRDefault="008609C7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609C7" w:rsidRDefault="008609C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8609C7" w:rsidRDefault="008609C7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8609C7" w:rsidRDefault="008609C7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609C7" w:rsidRDefault="008609C7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8609C7" w:rsidRDefault="008609C7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8609C7" w:rsidRDefault="008609C7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8609C7" w:rsidRDefault="008609C7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8609C7" w:rsidRDefault="008609C7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609C7" w:rsidRDefault="008609C7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8609C7" w:rsidRDefault="008609C7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8609C7" w:rsidRDefault="008609C7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9C7" w:rsidRDefault="008609C7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609C7" w:rsidRDefault="008609C7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609C7" w:rsidRDefault="008609C7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8609C7" w:rsidRDefault="008609C7">
      <w:pPr>
        <w:pStyle w:val="ConsPlusNormal"/>
        <w:ind w:firstLine="540"/>
        <w:jc w:val="both"/>
      </w:pPr>
      <w: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609C7" w:rsidRDefault="008609C7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609C7" w:rsidRDefault="008609C7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8609C7" w:rsidRDefault="008609C7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8609C7" w:rsidRDefault="008609C7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8609C7" w:rsidRDefault="008609C7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8609C7" w:rsidRDefault="008609C7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609C7" w:rsidRDefault="008609C7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609C7" w:rsidRDefault="008609C7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8609C7" w:rsidRDefault="008609C7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8609C7" w:rsidRDefault="008609C7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8609C7" w:rsidRDefault="008609C7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609C7" w:rsidRDefault="008609C7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609C7" w:rsidRDefault="008609C7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8609C7" w:rsidRDefault="008609C7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609C7" w:rsidRDefault="008609C7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8609C7" w:rsidRDefault="008609C7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609C7" w:rsidRDefault="008609C7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8609C7" w:rsidRDefault="008609C7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8609C7" w:rsidRDefault="008609C7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8609C7" w:rsidRDefault="008609C7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8609C7" w:rsidRDefault="008609C7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8609C7" w:rsidRDefault="008609C7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8609C7" w:rsidRDefault="008609C7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8609C7" w:rsidRDefault="008609C7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jc w:val="center"/>
        <w:outlineLvl w:val="1"/>
      </w:pPr>
      <w:r>
        <w:lastRenderedPageBreak/>
        <w:t>III. Работы и услуги по содержанию иного общего имущества</w:t>
      </w:r>
    </w:p>
    <w:p w:rsidR="008609C7" w:rsidRDefault="008609C7">
      <w:pPr>
        <w:pStyle w:val="ConsPlusNormal"/>
        <w:jc w:val="center"/>
      </w:pPr>
      <w:r>
        <w:t>в многоквартирном доме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8609C7" w:rsidRDefault="008609C7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609C7" w:rsidRDefault="008609C7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609C7" w:rsidRDefault="008609C7">
      <w:pPr>
        <w:pStyle w:val="ConsPlusNormal"/>
        <w:ind w:firstLine="540"/>
        <w:jc w:val="both"/>
      </w:pPr>
      <w:r>
        <w:t>мытье окон;</w:t>
      </w:r>
    </w:p>
    <w:p w:rsidR="008609C7" w:rsidRDefault="008609C7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8609C7" w:rsidRDefault="008609C7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609C7" w:rsidRDefault="008609C7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609C7" w:rsidRDefault="008609C7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8609C7" w:rsidRDefault="008609C7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8609C7" w:rsidRDefault="008609C7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609C7" w:rsidRDefault="008609C7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8609C7" w:rsidRDefault="008609C7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8609C7" w:rsidRDefault="008609C7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8609C7" w:rsidRDefault="008609C7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8609C7" w:rsidRDefault="008609C7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8609C7" w:rsidRDefault="008609C7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8609C7" w:rsidRDefault="008609C7">
      <w:pPr>
        <w:pStyle w:val="ConsPlusNormal"/>
        <w:ind w:firstLine="540"/>
        <w:jc w:val="both"/>
      </w:pPr>
      <w:r>
        <w:t>уборка и выкашивание газонов;</w:t>
      </w:r>
    </w:p>
    <w:p w:rsidR="008609C7" w:rsidRDefault="008609C7">
      <w:pPr>
        <w:pStyle w:val="ConsPlusNormal"/>
        <w:ind w:firstLine="540"/>
        <w:jc w:val="both"/>
      </w:pPr>
      <w:r>
        <w:t>прочистка ливневой канализации;</w:t>
      </w:r>
    </w:p>
    <w:p w:rsidR="008609C7" w:rsidRDefault="008609C7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8609C7" w:rsidRDefault="008609C7">
      <w:pPr>
        <w:pStyle w:val="ConsPlusNormal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8609C7" w:rsidRDefault="008609C7">
      <w:pPr>
        <w:pStyle w:val="ConsPlusNormal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8609C7" w:rsidRDefault="008609C7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8609C7" w:rsidRDefault="008609C7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8609C7" w:rsidRDefault="008609C7">
      <w:pPr>
        <w:pStyle w:val="ConsPlusNormal"/>
        <w:jc w:val="both"/>
      </w:pPr>
      <w:r>
        <w:t xml:space="preserve">(п. 26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609C7" w:rsidRDefault="008609C7">
      <w:pPr>
        <w:pStyle w:val="ConsPlusNormal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8609C7" w:rsidRDefault="008609C7">
      <w:pPr>
        <w:pStyle w:val="ConsPlusNormal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8609C7" w:rsidRDefault="008609C7">
      <w:pPr>
        <w:pStyle w:val="ConsPlusNormal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609C7" w:rsidRDefault="008609C7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8609C7" w:rsidRDefault="008609C7">
      <w:pPr>
        <w:pStyle w:val="ConsPlusNormal"/>
        <w:ind w:firstLine="540"/>
        <w:jc w:val="both"/>
      </w:pPr>
      <w:r>
        <w:lastRenderedPageBreak/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8609C7" w:rsidRDefault="008609C7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609C7" w:rsidRDefault="008609C7">
      <w:pPr>
        <w:pStyle w:val="ConsPlusNormal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8609C7" w:rsidRDefault="00860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609C7" w:rsidRDefault="008609C7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43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5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8609C7" w:rsidRDefault="00860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jc w:val="right"/>
        <w:outlineLvl w:val="0"/>
      </w:pPr>
      <w:r>
        <w:t>Утверждены</w:t>
      </w:r>
    </w:p>
    <w:p w:rsidR="008609C7" w:rsidRDefault="008609C7">
      <w:pPr>
        <w:pStyle w:val="ConsPlusNormal"/>
        <w:jc w:val="right"/>
      </w:pPr>
      <w:r>
        <w:t>постановлением Правительства</w:t>
      </w:r>
    </w:p>
    <w:p w:rsidR="008609C7" w:rsidRDefault="008609C7">
      <w:pPr>
        <w:pStyle w:val="ConsPlusNormal"/>
        <w:jc w:val="right"/>
      </w:pPr>
      <w:r>
        <w:t>Российской Федерации</w:t>
      </w:r>
    </w:p>
    <w:p w:rsidR="008609C7" w:rsidRDefault="008609C7">
      <w:pPr>
        <w:pStyle w:val="ConsPlusNormal"/>
        <w:jc w:val="right"/>
      </w:pPr>
      <w:r>
        <w:t>от 3 апреля 2013 г. N 290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Title"/>
        <w:jc w:val="center"/>
      </w:pPr>
      <w:bookmarkStart w:id="3" w:name="P244"/>
      <w:bookmarkEnd w:id="3"/>
      <w:r>
        <w:t>ПРАВИЛА</w:t>
      </w:r>
    </w:p>
    <w:p w:rsidR="008609C7" w:rsidRDefault="008609C7">
      <w:pPr>
        <w:pStyle w:val="ConsPlusTitle"/>
        <w:jc w:val="center"/>
      </w:pPr>
      <w:r>
        <w:t>ОКАЗАНИЯ УСЛУГ И ВЫПОЛНЕНИЯ РАБОТ, НЕОБХОДИМЫХ</w:t>
      </w:r>
    </w:p>
    <w:p w:rsidR="008609C7" w:rsidRDefault="008609C7">
      <w:pPr>
        <w:pStyle w:val="ConsPlusTitle"/>
        <w:jc w:val="center"/>
      </w:pPr>
      <w:r>
        <w:t>ДЛЯ ОБЕСПЕЧЕНИЯ НАДЛЕЖАЩЕГО СОДЕРЖАНИЯ ОБЩЕГО</w:t>
      </w:r>
    </w:p>
    <w:p w:rsidR="008609C7" w:rsidRDefault="008609C7">
      <w:pPr>
        <w:pStyle w:val="ConsPlusTitle"/>
        <w:jc w:val="center"/>
      </w:pPr>
      <w:r>
        <w:t>ИМУЩЕСТВА В МНОГОКВАРТИРНОМ ДОМЕ</w:t>
      </w:r>
    </w:p>
    <w:p w:rsidR="008609C7" w:rsidRDefault="008609C7">
      <w:pPr>
        <w:pStyle w:val="ConsPlusNormal"/>
        <w:jc w:val="center"/>
      </w:pPr>
    </w:p>
    <w:p w:rsidR="008609C7" w:rsidRDefault="008609C7">
      <w:pPr>
        <w:pStyle w:val="ConsPlusNormal"/>
        <w:jc w:val="center"/>
      </w:pPr>
      <w:r>
        <w:t>Список изменяющих документов</w:t>
      </w:r>
    </w:p>
    <w:p w:rsidR="008609C7" w:rsidRDefault="008609C7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8609C7" w:rsidRDefault="008609C7">
      <w:pPr>
        <w:pStyle w:val="ConsPlusNormal"/>
        <w:ind w:firstLine="540"/>
        <w:jc w:val="both"/>
      </w:pPr>
      <w:bookmarkStart w:id="4" w:name="P253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8609C7" w:rsidRDefault="008609C7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8609C7" w:rsidRDefault="008609C7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8609C7" w:rsidRDefault="008609C7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8609C7" w:rsidRDefault="008609C7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8609C7" w:rsidRDefault="008609C7">
      <w:pPr>
        <w:pStyle w:val="ConsPlusNormal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1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8609C7" w:rsidRDefault="008609C7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8609C7" w:rsidRDefault="008609C7">
      <w:pPr>
        <w:pStyle w:val="ConsPlusNormal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8609C7" w:rsidRDefault="008609C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8609C7" w:rsidRDefault="008609C7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8609C7" w:rsidRDefault="008609C7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8609C7" w:rsidRDefault="008609C7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8609C7" w:rsidRDefault="008609C7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3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8609C7" w:rsidRDefault="008609C7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609C7" w:rsidRDefault="008609C7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8609C7" w:rsidRDefault="008609C7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8609C7" w:rsidRDefault="008609C7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8609C7" w:rsidRDefault="008609C7">
      <w:pPr>
        <w:pStyle w:val="ConsPlusNormal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8609C7" w:rsidRDefault="008609C7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8609C7" w:rsidRDefault="008609C7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8609C7" w:rsidRDefault="008609C7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8609C7" w:rsidRDefault="008609C7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8609C7" w:rsidRDefault="008609C7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8609C7" w:rsidRDefault="008609C7">
      <w:pPr>
        <w:pStyle w:val="ConsPlusNormal"/>
        <w:ind w:firstLine="540"/>
        <w:jc w:val="both"/>
      </w:pPr>
      <w:r>
        <w:lastRenderedPageBreak/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8609C7" w:rsidRDefault="008609C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jc w:val="right"/>
        <w:outlineLvl w:val="0"/>
      </w:pPr>
      <w:r>
        <w:t>Утверждены</w:t>
      </w:r>
    </w:p>
    <w:p w:rsidR="008609C7" w:rsidRDefault="008609C7">
      <w:pPr>
        <w:pStyle w:val="ConsPlusNormal"/>
        <w:jc w:val="right"/>
      </w:pPr>
      <w:r>
        <w:t>постановлением Правительства</w:t>
      </w:r>
    </w:p>
    <w:p w:rsidR="008609C7" w:rsidRDefault="008609C7">
      <w:pPr>
        <w:pStyle w:val="ConsPlusNormal"/>
        <w:jc w:val="right"/>
      </w:pPr>
      <w:r>
        <w:t>Российской Федерации</w:t>
      </w:r>
    </w:p>
    <w:p w:rsidR="008609C7" w:rsidRDefault="008609C7">
      <w:pPr>
        <w:pStyle w:val="ConsPlusNormal"/>
        <w:jc w:val="right"/>
      </w:pPr>
      <w:r>
        <w:t>от 3 апреля 2013 г. N 290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Title"/>
        <w:jc w:val="center"/>
      </w:pPr>
      <w:bookmarkStart w:id="5" w:name="P288"/>
      <w:bookmarkEnd w:id="5"/>
      <w:r>
        <w:t>ИЗМЕНЕНИЯ,</w:t>
      </w:r>
    </w:p>
    <w:p w:rsidR="008609C7" w:rsidRDefault="008609C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609C7" w:rsidRDefault="008609C7">
      <w:pPr>
        <w:pStyle w:val="ConsPlusTitle"/>
        <w:jc w:val="center"/>
      </w:pPr>
      <w:r>
        <w:t>ПО ВОПРОСАМ СОДЕРЖАНИЯ ОБЩЕГО ИМУЩЕСТВА</w:t>
      </w:r>
    </w:p>
    <w:p w:rsidR="008609C7" w:rsidRDefault="008609C7">
      <w:pPr>
        <w:pStyle w:val="ConsPlusTitle"/>
        <w:jc w:val="center"/>
      </w:pPr>
      <w:r>
        <w:t>В МНОГОКВАРТИРНОМ ДОМЕ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8609C7" w:rsidRDefault="008609C7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41</w:t>
        </w:r>
      </w:hyperlink>
      <w:r>
        <w:t>:</w:t>
      </w:r>
    </w:p>
    <w:p w:rsidR="008609C7" w:rsidRDefault="008609C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8609C7" w:rsidRDefault="008609C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8609C7" w:rsidRDefault="008609C7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jc w:val="right"/>
      </w:pPr>
      <w:r>
        <w:t>"Приложение N 2</w:t>
      </w:r>
    </w:p>
    <w:p w:rsidR="008609C7" w:rsidRDefault="008609C7">
      <w:pPr>
        <w:pStyle w:val="ConsPlusNormal"/>
        <w:jc w:val="right"/>
      </w:pPr>
      <w:r>
        <w:t>к Правилам проведения органом местного</w:t>
      </w:r>
    </w:p>
    <w:p w:rsidR="008609C7" w:rsidRDefault="008609C7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8609C7" w:rsidRDefault="008609C7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8609C7" w:rsidRDefault="008609C7">
      <w:pPr>
        <w:pStyle w:val="ConsPlusNormal"/>
        <w:jc w:val="right"/>
      </w:pPr>
      <w:r>
        <w:t>управления многоквартирным домом</w:t>
      </w:r>
    </w:p>
    <w:p w:rsidR="008609C7" w:rsidRDefault="008609C7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609C7" w:rsidRDefault="008609C7">
      <w:pPr>
        <w:pStyle w:val="ConsPlusNormal"/>
        <w:jc w:val="right"/>
      </w:pPr>
      <w:r>
        <w:t>Правительства Российской Федерации</w:t>
      </w:r>
    </w:p>
    <w:p w:rsidR="008609C7" w:rsidRDefault="008609C7">
      <w:pPr>
        <w:pStyle w:val="ConsPlusNormal"/>
        <w:jc w:val="right"/>
      </w:pPr>
      <w:r>
        <w:t>от 3 апреля 2013 г. N 290)</w:t>
      </w:r>
    </w:p>
    <w:p w:rsidR="008609C7" w:rsidRDefault="008609C7">
      <w:pPr>
        <w:pStyle w:val="ConsPlusNormal"/>
        <w:jc w:val="right"/>
      </w:pPr>
    </w:p>
    <w:p w:rsidR="008609C7" w:rsidRDefault="008609C7">
      <w:pPr>
        <w:pStyle w:val="ConsPlusNonformat"/>
        <w:jc w:val="both"/>
      </w:pPr>
      <w:r>
        <w:t xml:space="preserve">                                         Утверждаю</w:t>
      </w:r>
    </w:p>
    <w:p w:rsidR="008609C7" w:rsidRDefault="008609C7">
      <w:pPr>
        <w:pStyle w:val="ConsPlusNonformat"/>
        <w:jc w:val="both"/>
      </w:pPr>
      <w:r>
        <w:t xml:space="preserve">                           _______________________________________</w:t>
      </w:r>
    </w:p>
    <w:p w:rsidR="008609C7" w:rsidRDefault="008609C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8609C7" w:rsidRDefault="008609C7">
      <w:pPr>
        <w:pStyle w:val="ConsPlusNonformat"/>
        <w:jc w:val="both"/>
      </w:pPr>
      <w:r>
        <w:t xml:space="preserve">                           _______________________________________</w:t>
      </w:r>
    </w:p>
    <w:p w:rsidR="008609C7" w:rsidRDefault="008609C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8609C7" w:rsidRDefault="008609C7">
      <w:pPr>
        <w:pStyle w:val="ConsPlusNonformat"/>
        <w:jc w:val="both"/>
      </w:pPr>
      <w:r>
        <w:t xml:space="preserve">                           _______________________________________</w:t>
      </w:r>
    </w:p>
    <w:p w:rsidR="008609C7" w:rsidRDefault="008609C7">
      <w:pPr>
        <w:pStyle w:val="ConsPlusNonformat"/>
        <w:jc w:val="both"/>
      </w:pPr>
      <w:r>
        <w:lastRenderedPageBreak/>
        <w:t xml:space="preserve">                             являющегося организатором конкурса,</w:t>
      </w:r>
    </w:p>
    <w:p w:rsidR="008609C7" w:rsidRDefault="008609C7">
      <w:pPr>
        <w:pStyle w:val="ConsPlusNonformat"/>
        <w:jc w:val="both"/>
      </w:pPr>
      <w:r>
        <w:t xml:space="preserve">                           _______________________________________</w:t>
      </w:r>
    </w:p>
    <w:p w:rsidR="008609C7" w:rsidRDefault="008609C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8609C7" w:rsidRDefault="008609C7">
      <w:pPr>
        <w:pStyle w:val="ConsPlusNonformat"/>
        <w:jc w:val="both"/>
      </w:pPr>
      <w:r>
        <w:t xml:space="preserve">                           _______________________________________</w:t>
      </w:r>
    </w:p>
    <w:p w:rsidR="008609C7" w:rsidRDefault="008609C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8609C7" w:rsidRDefault="008609C7">
      <w:pPr>
        <w:pStyle w:val="ConsPlusNonformat"/>
        <w:jc w:val="both"/>
      </w:pPr>
      <w:r>
        <w:t xml:space="preserve">                           "__" __________________________ 20__ г.</w:t>
      </w:r>
    </w:p>
    <w:p w:rsidR="008609C7" w:rsidRDefault="008609C7">
      <w:pPr>
        <w:pStyle w:val="ConsPlusNonformat"/>
        <w:jc w:val="both"/>
      </w:pPr>
      <w:r>
        <w:t xml:space="preserve">                                    (дата утверждения)</w:t>
      </w:r>
    </w:p>
    <w:p w:rsidR="008609C7" w:rsidRDefault="008609C7">
      <w:pPr>
        <w:pStyle w:val="ConsPlusNonformat"/>
        <w:jc w:val="both"/>
      </w:pPr>
    </w:p>
    <w:p w:rsidR="008609C7" w:rsidRDefault="008609C7">
      <w:pPr>
        <w:pStyle w:val="ConsPlusNonformat"/>
        <w:jc w:val="both"/>
      </w:pPr>
      <w:r>
        <w:t xml:space="preserve">                             ПЕРЕЧЕНЬ</w:t>
      </w:r>
    </w:p>
    <w:p w:rsidR="008609C7" w:rsidRDefault="008609C7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8609C7" w:rsidRDefault="008609C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8609C7" w:rsidRDefault="008609C7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8609C7" w:rsidRDefault="008609C7">
      <w:pPr>
        <w:pStyle w:val="ConsPlusNonformat"/>
        <w:jc w:val="both"/>
      </w:pPr>
      <w:r>
        <w:t xml:space="preserve">                        объектом конкурса</w:t>
      </w:r>
    </w:p>
    <w:p w:rsidR="008609C7" w:rsidRDefault="008609C7">
      <w:pPr>
        <w:pStyle w:val="ConsPlusNormal"/>
        <w:jc w:val="both"/>
      </w:pPr>
    </w:p>
    <w:p w:rsidR="008609C7" w:rsidRDefault="008609C7">
      <w:pPr>
        <w:sectPr w:rsidR="008609C7" w:rsidSect="00E45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8609C7">
        <w:tc>
          <w:tcPr>
            <w:tcW w:w="2582" w:type="dxa"/>
            <w:tcBorders>
              <w:left w:val="nil"/>
            </w:tcBorders>
          </w:tcPr>
          <w:p w:rsidR="008609C7" w:rsidRDefault="008609C7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8609C7" w:rsidRDefault="008609C7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8609C7" w:rsidRDefault="008609C7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8609C7" w:rsidRDefault="008609C7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8609C7">
        <w:tc>
          <w:tcPr>
            <w:tcW w:w="2582" w:type="dxa"/>
            <w:tcBorders>
              <w:left w:val="nil"/>
              <w:bottom w:val="nil"/>
            </w:tcBorders>
          </w:tcPr>
          <w:p w:rsidR="008609C7" w:rsidRDefault="008609C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8609C7" w:rsidRDefault="008609C7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8609C7" w:rsidRDefault="008609C7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8609C7" w:rsidRDefault="008609C7">
            <w:pPr>
              <w:pStyle w:val="ConsPlusNormal"/>
              <w:jc w:val="both"/>
            </w:pPr>
          </w:p>
        </w:tc>
      </w:tr>
    </w:tbl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8609C7" w:rsidRDefault="008609C7">
      <w:pPr>
        <w:pStyle w:val="ConsPlusNormal"/>
        <w:ind w:firstLine="540"/>
        <w:jc w:val="both"/>
      </w:pPr>
      <w:r>
        <w:t xml:space="preserve">2. </w:t>
      </w:r>
      <w:hyperlink r:id="rId27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8609C7" w:rsidRDefault="008609C7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ind w:firstLine="540"/>
        <w:jc w:val="both"/>
      </w:pPr>
    </w:p>
    <w:p w:rsidR="008609C7" w:rsidRDefault="00860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C0F" w:rsidRDefault="00D02C0F">
      <w:bookmarkStart w:id="6" w:name="_GoBack"/>
      <w:bookmarkEnd w:id="6"/>
    </w:p>
    <w:sectPr w:rsidR="00D02C0F" w:rsidSect="00341D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7"/>
    <w:rsid w:val="008609C7"/>
    <w:rsid w:val="00D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02AA2E52E578EBC053F34FCD1176BBDED0C7C0AEC895497468FFA5036910B4415D76C0A312263S9f3G" TargetMode="External"/><Relationship Id="rId13" Type="http://schemas.openxmlformats.org/officeDocument/2006/relationships/hyperlink" Target="consultantplus://offline/ref=86302AA2E52E578EBC053F34FCD1176BBDEC0F7301EF895497468FFA5036910B4415D76C0A302067S9fFG" TargetMode="External"/><Relationship Id="rId18" Type="http://schemas.openxmlformats.org/officeDocument/2006/relationships/hyperlink" Target="consultantplus://offline/ref=86302AA2E52E578EBC053F34FCD1176BBDED0C7C0AEC895497468FFA5036910B4415D76C0A312260S9f5G" TargetMode="External"/><Relationship Id="rId26" Type="http://schemas.openxmlformats.org/officeDocument/2006/relationships/hyperlink" Target="consultantplus://offline/ref=86302AA2E52E578EBC053F34FCD1176BBEEE097603E9895497468FFA5036910B4415D76C0A30216BS9f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302AA2E52E578EBC053F34FCD1176BBEEE097603E9895497468FFA5036910B4415D76C0A302361S9f4G" TargetMode="External"/><Relationship Id="rId7" Type="http://schemas.openxmlformats.org/officeDocument/2006/relationships/hyperlink" Target="consultantplus://offline/ref=86302AA2E52E578EBC053F34FCD1176BBDEC0F7301EF895497468FFA5036910B4415D76C0A302067S9f5G" TargetMode="External"/><Relationship Id="rId12" Type="http://schemas.openxmlformats.org/officeDocument/2006/relationships/hyperlink" Target="consultantplus://offline/ref=86302AA2E52E578EBC053F34FCD1176BBDEC0F7301EF895497468FFA5036910B4415D76C0A302067S9f2G" TargetMode="External"/><Relationship Id="rId17" Type="http://schemas.openxmlformats.org/officeDocument/2006/relationships/hyperlink" Target="consultantplus://offline/ref=86302AA2E52E578EBC053F34FCD1176BBDED0C7C0AEC895497468FFA5036910B4415D76C0A312267S9f1G" TargetMode="External"/><Relationship Id="rId25" Type="http://schemas.openxmlformats.org/officeDocument/2006/relationships/hyperlink" Target="consultantplus://offline/ref=86302AA2E52E578EBC053F34FCD1176BBEEE097603E9895497468FFA5036910B4415D76C0A302165S9f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302AA2E52E578EBC053F34FCD1176BBDED0D7D0BEA895497468FFA5036910B4415D76C0A302266S9f2G" TargetMode="External"/><Relationship Id="rId20" Type="http://schemas.openxmlformats.org/officeDocument/2006/relationships/hyperlink" Target="consultantplus://offline/ref=86302AA2E52E578EBC053F34FCD1176BBEE40F710BE6895497468FFA5036910B4415D76C0A302362S9f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02AA2E52E578EBC053F34FCD1176BBDED0D7D0BEA895497468FFA5036910B4415D76C0A302266S9f6G" TargetMode="External"/><Relationship Id="rId11" Type="http://schemas.openxmlformats.org/officeDocument/2006/relationships/hyperlink" Target="consultantplus://offline/ref=86302AA2E52E578EBC053F34FCD1176BBEE5097D00EA895497468FFA5036910B4415D76C0A302165S9fEG" TargetMode="External"/><Relationship Id="rId24" Type="http://schemas.openxmlformats.org/officeDocument/2006/relationships/hyperlink" Target="consultantplus://offline/ref=86302AA2E52E578EBC053F34FCD1176BBEEE097603E9895497468FFA5036910B4415D76C0A302260S9f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302AA2E52E578EBC053F34FCD1176BBDED0D7D0BEA895497468FFA5036910B4415D76C0A302266S9f5G" TargetMode="External"/><Relationship Id="rId23" Type="http://schemas.openxmlformats.org/officeDocument/2006/relationships/hyperlink" Target="consultantplus://offline/ref=86302AA2E52E578EBC053F34FCD1176BBEEE097603E9895497468FFA5036910B4415D76C0A302260S9f5G" TargetMode="External"/><Relationship Id="rId28" Type="http://schemas.openxmlformats.org/officeDocument/2006/relationships/hyperlink" Target="consultantplus://offline/ref=86302AA2E52E578EBC053F34FCD1176BBEEC087706EB895497468FFA5036910B4415D76C0A302360S9f7G" TargetMode="External"/><Relationship Id="rId10" Type="http://schemas.openxmlformats.org/officeDocument/2006/relationships/hyperlink" Target="consultantplus://offline/ref=86302AA2E52E578EBC053F34FCD1176BBDEC0F7301EF895497468FFA5036910B4415D76C0A302067S9f5G" TargetMode="External"/><Relationship Id="rId19" Type="http://schemas.openxmlformats.org/officeDocument/2006/relationships/hyperlink" Target="consultantplus://offline/ref=86302AA2E52E578EBC053F34FCD1176BBDED0D7D0BEA895497468FFA5036910B4415D76C0A302266S9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302AA2E52E578EBC053F34FCD1176BBDED0D7D0BEA895497468FFA5036910B4415D76C0A302266S9f7G" TargetMode="External"/><Relationship Id="rId14" Type="http://schemas.openxmlformats.org/officeDocument/2006/relationships/hyperlink" Target="consultantplus://offline/ref=86302AA2E52E578EBC053F34FCD1176BBDED0D7D0BEA895497468FFA5036910B4415D76C0A302266S9f7G" TargetMode="External"/><Relationship Id="rId22" Type="http://schemas.openxmlformats.org/officeDocument/2006/relationships/hyperlink" Target="consultantplus://offline/ref=86302AA2E52E578EBC053F34FCD1176BBEEE097603E9895497468FFA5036910B4415D76C0A302263S9fFG" TargetMode="External"/><Relationship Id="rId27" Type="http://schemas.openxmlformats.org/officeDocument/2006/relationships/hyperlink" Target="consultantplus://offline/ref=86302AA2E52E578EBC053F34FCD1176BBEEC087706EB895497468FFA5036910B4415D76C0A302360S9f7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Стрельцова</dc:creator>
  <cp:lastModifiedBy>Алина Стрельцова</cp:lastModifiedBy>
  <cp:revision>1</cp:revision>
  <dcterms:created xsi:type="dcterms:W3CDTF">2017-04-25T06:31:00Z</dcterms:created>
  <dcterms:modified xsi:type="dcterms:W3CDTF">2017-04-25T06:32:00Z</dcterms:modified>
</cp:coreProperties>
</file>